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49" w:rsidRDefault="003E4449" w:rsidP="003E4449">
      <w:pPr>
        <w:jc w:val="center"/>
        <w:rPr>
          <w:b/>
          <w:lang w:val="sv-SE"/>
        </w:rPr>
      </w:pPr>
      <w:r w:rsidRPr="0092532D">
        <w:rPr>
          <w:b/>
          <w:lang w:val="sv-SE"/>
        </w:rPr>
        <w:t>10 Besar Diagnosa Terbanyak Ruang VK</w:t>
      </w:r>
    </w:p>
    <w:p w:rsidR="003E4449" w:rsidRPr="0092532D" w:rsidRDefault="003E4449" w:rsidP="003E4449">
      <w:pPr>
        <w:jc w:val="center"/>
        <w:rPr>
          <w:b/>
          <w:lang w:val="sv-SE"/>
        </w:rPr>
      </w:pPr>
    </w:p>
    <w:tbl>
      <w:tblPr>
        <w:tblW w:w="7820" w:type="dxa"/>
        <w:jc w:val="center"/>
        <w:tblInd w:w="93" w:type="dxa"/>
        <w:tblLook w:val="04A0"/>
      </w:tblPr>
      <w:tblGrid>
        <w:gridCol w:w="600"/>
        <w:gridCol w:w="1185"/>
        <w:gridCol w:w="5386"/>
        <w:gridCol w:w="1170"/>
      </w:tblGrid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49" w:rsidRPr="007836AB" w:rsidRDefault="003E444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49" w:rsidRPr="007836AB" w:rsidRDefault="003E444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49" w:rsidRPr="007836AB" w:rsidRDefault="003E444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49" w:rsidRPr="007836AB" w:rsidRDefault="003E444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Z38.0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Singleton, born in hospital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O42.0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KPD             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O63.0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PROLONGED FIRST STAGE ( OF LABOUR )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O14.1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PARTUS DG PEB ( PRE- ECLAMSI BERAT )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O60.0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both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PRETERM SPONTANEOUS LABOUR WITHOUT DELIVERY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O48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PROLONGED PREGNANCY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O30.0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GAMELI          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P07.1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BBLR            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O99.5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DISEASES OF THE RESPIRATORY SYSTEM COMPL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444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O40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POLYHYDRAMNIOS  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9" w:rsidRPr="007836AB" w:rsidRDefault="003E444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E4449"/>
    <w:rsid w:val="00017287"/>
    <w:rsid w:val="00112241"/>
    <w:rsid w:val="003E4449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2019-04-25T03:36:00Z</dcterms:created>
  <dcterms:modified xsi:type="dcterms:W3CDTF">2019-04-25T03:36:00Z</dcterms:modified>
</cp:coreProperties>
</file>